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201" w:rsidRPr="00737F93" w:rsidRDefault="00013201" w:rsidP="00737F9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37F93">
        <w:rPr>
          <w:rFonts w:ascii="Times New Roman" w:hAnsi="Times New Roman" w:cs="Times New Roman"/>
          <w:b/>
          <w:sz w:val="28"/>
        </w:rPr>
        <w:t>Перечень принадлежностей</w:t>
      </w:r>
      <w:r w:rsidR="00FA682B">
        <w:rPr>
          <w:rFonts w:ascii="Times New Roman" w:hAnsi="Times New Roman" w:cs="Times New Roman"/>
          <w:b/>
          <w:sz w:val="28"/>
        </w:rPr>
        <w:t xml:space="preserve"> н</w:t>
      </w:r>
      <w:r w:rsidRPr="00737F93">
        <w:rPr>
          <w:rFonts w:ascii="Times New Roman" w:hAnsi="Times New Roman" w:cs="Times New Roman"/>
          <w:b/>
          <w:sz w:val="28"/>
        </w:rPr>
        <w:t>еобходимых первокласснику</w:t>
      </w:r>
    </w:p>
    <w:p w:rsidR="00013201" w:rsidRPr="00737F93" w:rsidRDefault="00013201">
      <w:pPr>
        <w:rPr>
          <w:rFonts w:ascii="Times New Roman" w:hAnsi="Times New Roman" w:cs="Times New Roman"/>
          <w:sz w:val="28"/>
        </w:rPr>
      </w:pPr>
    </w:p>
    <w:p w:rsidR="00013201" w:rsidRPr="00737F93" w:rsidRDefault="00013201" w:rsidP="000132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>Тетради в косую линейку 12 л. – 15 шт.</w:t>
      </w:r>
    </w:p>
    <w:p w:rsidR="00013201" w:rsidRPr="00737F93" w:rsidRDefault="00013201" w:rsidP="000132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>Тетради в обычную клетку 12 л. – 15 шт.</w:t>
      </w:r>
    </w:p>
    <w:p w:rsidR="00013201" w:rsidRPr="00737F93" w:rsidRDefault="00013201" w:rsidP="000132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>Цветные карандаши 12 цветов</w:t>
      </w:r>
    </w:p>
    <w:p w:rsidR="00013201" w:rsidRPr="00737F93" w:rsidRDefault="00013201" w:rsidP="000132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>Краски 12 цветов</w:t>
      </w:r>
    </w:p>
    <w:p w:rsidR="00013201" w:rsidRPr="00737F93" w:rsidRDefault="00013201" w:rsidP="000132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 xml:space="preserve">Кисточки – 3 </w:t>
      </w:r>
      <w:proofErr w:type="spellStart"/>
      <w:proofErr w:type="gramStart"/>
      <w:r w:rsidRPr="00737F93">
        <w:rPr>
          <w:rFonts w:ascii="Times New Roman" w:hAnsi="Times New Roman" w:cs="Times New Roman"/>
          <w:sz w:val="28"/>
        </w:rPr>
        <w:t>шт</w:t>
      </w:r>
      <w:proofErr w:type="spellEnd"/>
      <w:proofErr w:type="gramEnd"/>
      <w:r w:rsidRPr="00737F93">
        <w:rPr>
          <w:rFonts w:ascii="Times New Roman" w:hAnsi="Times New Roman" w:cs="Times New Roman"/>
          <w:sz w:val="28"/>
        </w:rPr>
        <w:t xml:space="preserve"> (средняя, толстая, тонкая)</w:t>
      </w:r>
    </w:p>
    <w:p w:rsidR="00013201" w:rsidRPr="00737F93" w:rsidRDefault="00013201" w:rsidP="000132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>Стакан-непроливайка</w:t>
      </w:r>
    </w:p>
    <w:p w:rsidR="00013201" w:rsidRPr="00737F93" w:rsidRDefault="00013201" w:rsidP="000132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>Пластилин 12 цветов</w:t>
      </w:r>
    </w:p>
    <w:p w:rsidR="00013201" w:rsidRPr="00737F93" w:rsidRDefault="00013201" w:rsidP="000132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>Простые карандаши (</w:t>
      </w:r>
      <w:proofErr w:type="spellStart"/>
      <w:r w:rsidRPr="00737F93">
        <w:rPr>
          <w:rFonts w:ascii="Times New Roman" w:hAnsi="Times New Roman" w:cs="Times New Roman"/>
          <w:sz w:val="28"/>
        </w:rPr>
        <w:t>тм</w:t>
      </w:r>
      <w:proofErr w:type="spellEnd"/>
      <w:r w:rsidRPr="00737F93">
        <w:rPr>
          <w:rFonts w:ascii="Times New Roman" w:hAnsi="Times New Roman" w:cs="Times New Roman"/>
          <w:sz w:val="28"/>
        </w:rPr>
        <w:t>) – достаточное количество</w:t>
      </w:r>
    </w:p>
    <w:p w:rsidR="00013201" w:rsidRPr="00737F93" w:rsidRDefault="00013201" w:rsidP="000132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>Карандаш двухцветный (</w:t>
      </w:r>
      <w:proofErr w:type="spellStart"/>
      <w:proofErr w:type="gramStart"/>
      <w:r w:rsidRPr="00737F93">
        <w:rPr>
          <w:rFonts w:ascii="Times New Roman" w:hAnsi="Times New Roman" w:cs="Times New Roman"/>
          <w:sz w:val="28"/>
        </w:rPr>
        <w:t>красный-синий</w:t>
      </w:r>
      <w:proofErr w:type="spellEnd"/>
      <w:proofErr w:type="gramEnd"/>
      <w:r w:rsidRPr="00737F93">
        <w:rPr>
          <w:rFonts w:ascii="Times New Roman" w:hAnsi="Times New Roman" w:cs="Times New Roman"/>
          <w:sz w:val="28"/>
        </w:rPr>
        <w:t>)</w:t>
      </w:r>
    </w:p>
    <w:p w:rsidR="00013201" w:rsidRPr="00737F93" w:rsidRDefault="00013201" w:rsidP="000132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>Картон цветной</w:t>
      </w:r>
    </w:p>
    <w:p w:rsidR="00013201" w:rsidRPr="00737F93" w:rsidRDefault="00013201" w:rsidP="000132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>Бумага цветная</w:t>
      </w:r>
    </w:p>
    <w:p w:rsidR="00013201" w:rsidRPr="00737F93" w:rsidRDefault="00013201" w:rsidP="000132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>Папка для тетрадей</w:t>
      </w:r>
    </w:p>
    <w:p w:rsidR="00013201" w:rsidRPr="00737F93" w:rsidRDefault="00013201" w:rsidP="000132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>Обложки для тетрадей, книг</w:t>
      </w:r>
    </w:p>
    <w:p w:rsidR="00013201" w:rsidRPr="00737F93" w:rsidRDefault="00013201" w:rsidP="000132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>Закладки для книг</w:t>
      </w:r>
    </w:p>
    <w:p w:rsidR="00013201" w:rsidRPr="00737F93" w:rsidRDefault="00013201" w:rsidP="000132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>Альбом для рисования</w:t>
      </w:r>
    </w:p>
    <w:p w:rsidR="00013201" w:rsidRPr="00737F93" w:rsidRDefault="00013201" w:rsidP="000132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>Ручки с синей пастой (трехгранной формы)</w:t>
      </w:r>
    </w:p>
    <w:p w:rsidR="00013201" w:rsidRPr="00737F93" w:rsidRDefault="00013201" w:rsidP="000132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>Линейка 20 см</w:t>
      </w:r>
    </w:p>
    <w:p w:rsidR="00013201" w:rsidRPr="00737F93" w:rsidRDefault="00274D6F" w:rsidP="000132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Ластик</w:t>
      </w:r>
    </w:p>
    <w:p w:rsidR="00013201" w:rsidRPr="00737F93" w:rsidRDefault="00013201" w:rsidP="000132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>Ножницы</w:t>
      </w:r>
    </w:p>
    <w:p w:rsidR="00013201" w:rsidRPr="00737F93" w:rsidRDefault="00013201" w:rsidP="000132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>Клей-карандаш</w:t>
      </w:r>
    </w:p>
    <w:p w:rsidR="00013201" w:rsidRPr="00737F93" w:rsidRDefault="00013201" w:rsidP="00013201">
      <w:p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 xml:space="preserve">Форма для мальчиков: Костюм черного цвета и жилетка, ботинки классические черного цвета, рубашка 2 </w:t>
      </w:r>
      <w:proofErr w:type="spellStart"/>
      <w:proofErr w:type="gramStart"/>
      <w:r w:rsidRPr="00737F93">
        <w:rPr>
          <w:rFonts w:ascii="Times New Roman" w:hAnsi="Times New Roman" w:cs="Times New Roman"/>
          <w:sz w:val="28"/>
        </w:rPr>
        <w:t>шт</w:t>
      </w:r>
      <w:proofErr w:type="spellEnd"/>
      <w:proofErr w:type="gramEnd"/>
      <w:r w:rsidRPr="00737F93">
        <w:rPr>
          <w:rFonts w:ascii="Times New Roman" w:hAnsi="Times New Roman" w:cs="Times New Roman"/>
          <w:sz w:val="28"/>
        </w:rPr>
        <w:t xml:space="preserve"> – белая и голубая.</w:t>
      </w:r>
    </w:p>
    <w:p w:rsidR="00737F93" w:rsidRPr="00737F93" w:rsidRDefault="00013201" w:rsidP="00013201">
      <w:p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 xml:space="preserve">Форма для девочек: </w:t>
      </w:r>
      <w:r w:rsidR="00737F93" w:rsidRPr="00737F93">
        <w:rPr>
          <w:rFonts w:ascii="Times New Roman" w:hAnsi="Times New Roman" w:cs="Times New Roman"/>
          <w:sz w:val="28"/>
        </w:rPr>
        <w:t>П</w:t>
      </w:r>
      <w:r w:rsidRPr="00737F93">
        <w:rPr>
          <w:rFonts w:ascii="Times New Roman" w:hAnsi="Times New Roman" w:cs="Times New Roman"/>
          <w:sz w:val="28"/>
        </w:rPr>
        <w:t xml:space="preserve">латье коричневое, фартук 2 </w:t>
      </w:r>
      <w:proofErr w:type="spellStart"/>
      <w:proofErr w:type="gramStart"/>
      <w:r w:rsidRPr="00737F93">
        <w:rPr>
          <w:rFonts w:ascii="Times New Roman" w:hAnsi="Times New Roman" w:cs="Times New Roman"/>
          <w:sz w:val="28"/>
        </w:rPr>
        <w:t>шт</w:t>
      </w:r>
      <w:proofErr w:type="spellEnd"/>
      <w:proofErr w:type="gramEnd"/>
      <w:r w:rsidRPr="00737F93">
        <w:rPr>
          <w:rFonts w:ascii="Times New Roman" w:hAnsi="Times New Roman" w:cs="Times New Roman"/>
          <w:sz w:val="28"/>
        </w:rPr>
        <w:t xml:space="preserve"> – белый и черный, </w:t>
      </w:r>
      <w:r w:rsidR="00737F93" w:rsidRPr="00737F93">
        <w:rPr>
          <w:rFonts w:ascii="Times New Roman" w:hAnsi="Times New Roman" w:cs="Times New Roman"/>
          <w:sz w:val="28"/>
        </w:rPr>
        <w:t>туфли классические на невысоком каблуке, колготки однотонные белого, темно-синего, черного, телесного или серого цвета. Длинные волосы аккуратно собраны.</w:t>
      </w:r>
    </w:p>
    <w:p w:rsidR="00013201" w:rsidRPr="00737F93" w:rsidRDefault="00013201" w:rsidP="00013201">
      <w:p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>На уроки физкультуры: спортивная форма, спортивный костюм, спортивная обувь с белой подошвой, белая футболка</w:t>
      </w:r>
      <w:r w:rsidR="00737F93" w:rsidRPr="00737F93">
        <w:rPr>
          <w:rFonts w:ascii="Times New Roman" w:hAnsi="Times New Roman" w:cs="Times New Roman"/>
          <w:sz w:val="28"/>
        </w:rPr>
        <w:t>.</w:t>
      </w:r>
    </w:p>
    <w:p w:rsidR="00737F93" w:rsidRPr="00737F93" w:rsidRDefault="00737F93" w:rsidP="00013201">
      <w:pPr>
        <w:rPr>
          <w:rFonts w:ascii="Times New Roman" w:hAnsi="Times New Roman" w:cs="Times New Roman"/>
          <w:sz w:val="28"/>
        </w:rPr>
      </w:pPr>
      <w:r w:rsidRPr="00737F93">
        <w:rPr>
          <w:rFonts w:ascii="Times New Roman" w:hAnsi="Times New Roman" w:cs="Times New Roman"/>
          <w:sz w:val="28"/>
        </w:rPr>
        <w:t xml:space="preserve">Для уличной одежды и на рюкзаки всем детям обязательно необходимо приобрести светоотражающие элементы (наклейки, повязки, браслеты, брелки, ленты и </w:t>
      </w:r>
      <w:proofErr w:type="spellStart"/>
      <w:proofErr w:type="gramStart"/>
      <w:r w:rsidRPr="00737F93">
        <w:rPr>
          <w:rFonts w:ascii="Times New Roman" w:hAnsi="Times New Roman" w:cs="Times New Roman"/>
          <w:sz w:val="28"/>
        </w:rPr>
        <w:t>др</w:t>
      </w:r>
      <w:proofErr w:type="spellEnd"/>
      <w:proofErr w:type="gramEnd"/>
      <w:r w:rsidRPr="00737F93">
        <w:rPr>
          <w:rFonts w:ascii="Times New Roman" w:hAnsi="Times New Roman" w:cs="Times New Roman"/>
          <w:sz w:val="28"/>
        </w:rPr>
        <w:t>)</w:t>
      </w:r>
    </w:p>
    <w:sectPr w:rsidR="00737F93" w:rsidRPr="00737F93" w:rsidSect="00737F9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A1091"/>
    <w:multiLevelType w:val="hybridMultilevel"/>
    <w:tmpl w:val="47760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A7491"/>
    <w:multiLevelType w:val="hybridMultilevel"/>
    <w:tmpl w:val="51C6B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201"/>
    <w:rsid w:val="00013201"/>
    <w:rsid w:val="00274D6F"/>
    <w:rsid w:val="005640E0"/>
    <w:rsid w:val="005A4488"/>
    <w:rsid w:val="006A49DA"/>
    <w:rsid w:val="006E4F5A"/>
    <w:rsid w:val="00737F93"/>
    <w:rsid w:val="00825E77"/>
    <w:rsid w:val="00F4682B"/>
    <w:rsid w:val="00FA6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2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Admin</cp:lastModifiedBy>
  <cp:revision>6</cp:revision>
  <dcterms:created xsi:type="dcterms:W3CDTF">2016-06-15T09:35:00Z</dcterms:created>
  <dcterms:modified xsi:type="dcterms:W3CDTF">2017-06-01T09:58:00Z</dcterms:modified>
</cp:coreProperties>
</file>